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9265" w14:textId="77777777" w:rsidR="00C041A5" w:rsidRPr="00C041A5" w:rsidRDefault="00C041A5" w:rsidP="00C041A5">
      <w:pPr>
        <w:rPr>
          <w:b/>
          <w:bCs/>
          <w:sz w:val="24"/>
          <w:szCs w:val="24"/>
        </w:rPr>
      </w:pPr>
      <w:r w:rsidRPr="00C041A5">
        <w:rPr>
          <w:rFonts w:ascii="Segoe UI Emoji" w:hAnsi="Segoe UI Emoji" w:cs="Segoe UI Emoji"/>
          <w:b/>
          <w:bCs/>
          <w:sz w:val="24"/>
          <w:szCs w:val="24"/>
        </w:rPr>
        <w:t>🛑</w:t>
      </w:r>
      <w:r w:rsidRPr="00C041A5">
        <w:rPr>
          <w:b/>
          <w:bCs/>
          <w:sz w:val="24"/>
          <w:szCs w:val="24"/>
        </w:rPr>
        <w:t xml:space="preserve"> Rack Emergency Checklist</w:t>
      </w:r>
    </w:p>
    <w:p w14:paraId="508239DB" w14:textId="77777777" w:rsidR="00C041A5" w:rsidRPr="00C041A5" w:rsidRDefault="00C041A5" w:rsidP="00C041A5">
      <w:pPr>
        <w:rPr>
          <w:b/>
          <w:bCs/>
          <w:sz w:val="24"/>
          <w:szCs w:val="24"/>
        </w:rPr>
      </w:pPr>
      <w:r w:rsidRPr="00C041A5">
        <w:rPr>
          <w:rFonts w:ascii="Segoe UI Emoji" w:hAnsi="Segoe UI Emoji" w:cs="Segoe UI Emoji"/>
          <w:b/>
          <w:bCs/>
          <w:sz w:val="24"/>
          <w:szCs w:val="24"/>
        </w:rPr>
        <w:t>🔥</w:t>
      </w:r>
      <w:r w:rsidRPr="00C041A5">
        <w:rPr>
          <w:b/>
          <w:bCs/>
          <w:sz w:val="24"/>
          <w:szCs w:val="24"/>
        </w:rPr>
        <w:t xml:space="preserve"> Fire Safety</w:t>
      </w:r>
    </w:p>
    <w:p w14:paraId="2EF2687E" w14:textId="6562F719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Smoke and heat detectors are installed and functional.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249F6CC3" w14:textId="20AE6635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Fire suppression system (FM200 / Novec) is operational.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131C3728" w14:textId="5D93B6D9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CO₂ or dry-powder extinguishers are accessible and inspected.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3C7CA37E" w14:textId="6AB452E8" w:rsidR="00C041A5" w:rsidRPr="00C041A5" w:rsidRDefault="00C041A5" w:rsidP="00C041A5">
      <w:pPr>
        <w:numPr>
          <w:ilvl w:val="0"/>
          <w:numId w:val="1"/>
        </w:numPr>
        <w:spacing w:before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Fire-resistant cables are used inside the rack.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1498E7D3" w14:textId="77777777" w:rsidR="00C041A5" w:rsidRPr="00C041A5" w:rsidRDefault="00C041A5" w:rsidP="00C041A5">
      <w:pPr>
        <w:rPr>
          <w:b/>
          <w:bCs/>
          <w:sz w:val="24"/>
          <w:szCs w:val="24"/>
        </w:rPr>
      </w:pPr>
      <w:r w:rsidRPr="00C041A5">
        <w:rPr>
          <w:rFonts w:ascii="Segoe UI Emoji" w:hAnsi="Segoe UI Emoji" w:cs="Segoe UI Emoji"/>
          <w:b/>
          <w:bCs/>
          <w:sz w:val="24"/>
          <w:szCs w:val="24"/>
        </w:rPr>
        <w:t>💧</w:t>
      </w:r>
      <w:r w:rsidRPr="00C041A5">
        <w:rPr>
          <w:b/>
          <w:bCs/>
          <w:sz w:val="24"/>
          <w:szCs w:val="24"/>
        </w:rPr>
        <w:t xml:space="preserve"> Water &amp; Humidity Protection</w:t>
      </w:r>
    </w:p>
    <w:p w14:paraId="49025554" w14:textId="66336D7C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Rack is elevated above floor level.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799062E2" w14:textId="290C5E09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Water leakage sensors are active and monitored.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332E8378" w14:textId="5A80427B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Room humidity is controlled (40–60%).</w:t>
      </w:r>
      <w:r>
        <w:rPr>
          <w:sz w:val="24"/>
          <w:szCs w:val="24"/>
        </w:rPr>
        <w:sym w:font="Wingdings 2" w:char="F0A3"/>
      </w:r>
    </w:p>
    <w:p w14:paraId="1A7666BE" w14:textId="173744E1" w:rsidR="00C041A5" w:rsidRPr="00C041A5" w:rsidRDefault="00C041A5" w:rsidP="00C041A5">
      <w:pPr>
        <w:numPr>
          <w:ilvl w:val="0"/>
          <w:numId w:val="1"/>
        </w:numPr>
        <w:spacing w:before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No water pipes or sprinklers directly above the rack.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4B5039D3" w14:textId="77777777" w:rsidR="00C041A5" w:rsidRPr="00C041A5" w:rsidRDefault="00C041A5" w:rsidP="00C041A5">
      <w:pPr>
        <w:rPr>
          <w:b/>
          <w:bCs/>
          <w:sz w:val="24"/>
          <w:szCs w:val="24"/>
        </w:rPr>
      </w:pPr>
      <w:r w:rsidRPr="00C041A5">
        <w:rPr>
          <w:rFonts w:ascii="Segoe UI Emoji" w:hAnsi="Segoe UI Emoji" w:cs="Segoe UI Emoji"/>
          <w:b/>
          <w:bCs/>
          <w:sz w:val="24"/>
          <w:szCs w:val="24"/>
        </w:rPr>
        <w:t>🌍</w:t>
      </w:r>
      <w:r w:rsidRPr="00C041A5">
        <w:rPr>
          <w:b/>
          <w:bCs/>
          <w:sz w:val="24"/>
          <w:szCs w:val="24"/>
        </w:rPr>
        <w:t xml:space="preserve"> Earthquake &amp; Physical Stability</w:t>
      </w:r>
    </w:p>
    <w:p w14:paraId="5FC73356" w14:textId="26B9411F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Rack is anchored to the floor or wall with bolts.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7809425B" w14:textId="33D3CD56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Heavy equipment is mounted in the lower rack units.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16438E47" w14:textId="45175817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Anti-vibration mounts are used if required.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38B5FEF4" w14:textId="7DEA6B76" w:rsidR="00C041A5" w:rsidRPr="00C041A5" w:rsidRDefault="00C041A5" w:rsidP="00C041A5">
      <w:pPr>
        <w:numPr>
          <w:ilvl w:val="0"/>
          <w:numId w:val="1"/>
        </w:numPr>
        <w:spacing w:before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Emergency access paths are clear around the rack.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3902A338" w14:textId="77777777" w:rsidR="00C041A5" w:rsidRPr="00C041A5" w:rsidRDefault="00C041A5" w:rsidP="00C041A5">
      <w:pPr>
        <w:rPr>
          <w:b/>
          <w:bCs/>
          <w:sz w:val="24"/>
          <w:szCs w:val="24"/>
        </w:rPr>
      </w:pPr>
      <w:r w:rsidRPr="00C041A5">
        <w:rPr>
          <w:rFonts w:ascii="Segoe UI Emoji" w:hAnsi="Segoe UI Emoji" w:cs="Segoe UI Emoji"/>
          <w:b/>
          <w:bCs/>
          <w:sz w:val="24"/>
          <w:szCs w:val="24"/>
        </w:rPr>
        <w:t>⚡</w:t>
      </w:r>
      <w:r w:rsidRPr="00C041A5">
        <w:rPr>
          <w:b/>
          <w:bCs/>
          <w:sz w:val="24"/>
          <w:szCs w:val="24"/>
        </w:rPr>
        <w:t xml:space="preserve"> Electrical Safety</w:t>
      </w:r>
    </w:p>
    <w:p w14:paraId="353C673F" w14:textId="481C24C3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UPS and backup generators are tested and functional.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6951B5CC" w14:textId="7B263797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PDUs are protected with surge suppressors.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7EB8521C" w14:textId="335FE7BB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Proper grounding (earthing) is verified.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0032F7CF" w14:textId="03266B72" w:rsidR="00C041A5" w:rsidRPr="00C041A5" w:rsidRDefault="00C041A5" w:rsidP="00C041A5">
      <w:pPr>
        <w:numPr>
          <w:ilvl w:val="0"/>
          <w:numId w:val="1"/>
        </w:numPr>
        <w:spacing w:before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Power load is balanced and within safe limits.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3E596896" w14:textId="77777777" w:rsidR="00C041A5" w:rsidRPr="00C041A5" w:rsidRDefault="00C041A5" w:rsidP="00C041A5">
      <w:pPr>
        <w:rPr>
          <w:b/>
          <w:bCs/>
          <w:sz w:val="24"/>
          <w:szCs w:val="24"/>
        </w:rPr>
      </w:pPr>
      <w:r w:rsidRPr="00C041A5">
        <w:rPr>
          <w:rFonts w:ascii="Segoe UI Emoji" w:hAnsi="Segoe UI Emoji" w:cs="Segoe UI Emoji"/>
          <w:b/>
          <w:bCs/>
          <w:sz w:val="24"/>
          <w:szCs w:val="24"/>
        </w:rPr>
        <w:t>🔐</w:t>
      </w:r>
      <w:r w:rsidRPr="00C041A5">
        <w:rPr>
          <w:b/>
          <w:bCs/>
          <w:sz w:val="24"/>
          <w:szCs w:val="24"/>
        </w:rPr>
        <w:t xml:space="preserve"> Security &amp; Human Factor</w:t>
      </w:r>
    </w:p>
    <w:p w14:paraId="070E18AA" w14:textId="0E2CB83B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Rack doors are locked (mechanical or digital).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42D4EF46" w14:textId="1486F2E2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Access is restricted to authorized staff only.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7DEC2F23" w14:textId="346209B6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All interventions are logged and documented.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68D94254" w14:textId="23003F14" w:rsidR="00C041A5" w:rsidRPr="00C041A5" w:rsidRDefault="00C041A5" w:rsidP="00C041A5">
      <w:pPr>
        <w:numPr>
          <w:ilvl w:val="0"/>
          <w:numId w:val="1"/>
        </w:numPr>
        <w:spacing w:before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Staff trained in emergency and evacuation procedures.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71D29104" w14:textId="77777777" w:rsidR="00C041A5" w:rsidRPr="00C041A5" w:rsidRDefault="00C041A5" w:rsidP="00C041A5">
      <w:pPr>
        <w:rPr>
          <w:b/>
          <w:bCs/>
          <w:sz w:val="24"/>
          <w:szCs w:val="24"/>
        </w:rPr>
      </w:pPr>
      <w:r w:rsidRPr="00C041A5">
        <w:rPr>
          <w:rFonts w:ascii="Segoe UI Emoji" w:hAnsi="Segoe UI Emoji" w:cs="Segoe UI Emoji"/>
          <w:b/>
          <w:bCs/>
          <w:sz w:val="24"/>
          <w:szCs w:val="24"/>
        </w:rPr>
        <w:t>📊</w:t>
      </w:r>
      <w:r w:rsidRPr="00C041A5">
        <w:rPr>
          <w:b/>
          <w:bCs/>
          <w:sz w:val="24"/>
          <w:szCs w:val="24"/>
        </w:rPr>
        <w:t xml:space="preserve"> Monitoring &amp; Response</w:t>
      </w:r>
    </w:p>
    <w:p w14:paraId="36123400" w14:textId="72394672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Environmental monitoring (temperature, humidity, access, water) is active.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7361AD0D" w14:textId="1E20D2C9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Alarm and notification systems (SMS/email) are configured.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0538CFC0" w14:textId="67D3CCD9" w:rsidR="00C041A5" w:rsidRPr="00C041A5" w:rsidRDefault="00C041A5" w:rsidP="00C041A5">
      <w:pPr>
        <w:numPr>
          <w:ilvl w:val="0"/>
          <w:numId w:val="1"/>
        </w:numPr>
        <w:spacing w:before="60" w:after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Periodic emergency drills are conducted.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6F86AE52" w14:textId="4EF85916" w:rsidR="00C041A5" w:rsidRDefault="00C041A5" w:rsidP="00C041A5">
      <w:pPr>
        <w:numPr>
          <w:ilvl w:val="0"/>
          <w:numId w:val="1"/>
        </w:numPr>
        <w:spacing w:before="60"/>
        <w:ind w:left="584" w:hanging="227"/>
        <w:rPr>
          <w:sz w:val="24"/>
          <w:szCs w:val="24"/>
        </w:rPr>
      </w:pPr>
      <w:r w:rsidRPr="00C041A5">
        <w:rPr>
          <w:sz w:val="24"/>
          <w:szCs w:val="24"/>
        </w:rPr>
        <w:t>Incident response plan is available and updated.</w:t>
      </w:r>
      <w:r w:rsidRPr="00C041A5"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 2" w:char="F0A3"/>
      </w:r>
    </w:p>
    <w:p w14:paraId="31F976AE" w14:textId="5D2A1EB5" w:rsidR="00576542" w:rsidRDefault="009D323F" w:rsidP="00576542">
      <w:pPr>
        <w:pStyle w:val="ListParagraph"/>
        <w:bidi/>
        <w:spacing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B Yekan"/>
          <w:b/>
          <w:bCs/>
          <w:kern w:val="36"/>
          <w:sz w:val="44"/>
          <w:szCs w:val="44"/>
          <w:rtl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b/>
          <w:bCs/>
          <w:kern w:val="36"/>
          <w:sz w:val="44"/>
          <w:szCs w:val="44"/>
          <w:rtl/>
          <w:lang w:eastAsia="en-GB"/>
          <w14:ligatures w14:val="none"/>
        </w:rPr>
        <w:lastRenderedPageBreak/>
        <w:t>چک‌</w:t>
      </w:r>
      <w:r w:rsidR="00576542">
        <w:rPr>
          <w:rFonts w:ascii="Times New Roman" w:eastAsia="Times New Roman" w:hAnsi="Times New Roman" w:cs="B Yekan" w:hint="cs"/>
          <w:b/>
          <w:bCs/>
          <w:kern w:val="36"/>
          <w:sz w:val="44"/>
          <w:szCs w:val="44"/>
          <w:rtl/>
          <w:lang w:eastAsia="en-GB"/>
          <w14:ligatures w14:val="none"/>
        </w:rPr>
        <w:t xml:space="preserve"> </w:t>
      </w:r>
      <w:r w:rsidRPr="009D323F">
        <w:rPr>
          <w:rFonts w:ascii="Times New Roman" w:eastAsia="Times New Roman" w:hAnsi="Times New Roman" w:cs="B Yekan"/>
          <w:b/>
          <w:bCs/>
          <w:kern w:val="36"/>
          <w:sz w:val="44"/>
          <w:szCs w:val="44"/>
          <w:rtl/>
          <w:lang w:eastAsia="en-GB"/>
          <w14:ligatures w14:val="none"/>
        </w:rPr>
        <w:t>لیست ایمنی رک شبکه</w:t>
      </w:r>
    </w:p>
    <w:p w14:paraId="67A5F699" w14:textId="72E40DFC" w:rsidR="009D323F" w:rsidRPr="00576542" w:rsidRDefault="009D323F" w:rsidP="00576542">
      <w:pPr>
        <w:pStyle w:val="ListParagraph"/>
        <w:bidi/>
        <w:spacing w:before="0" w:after="60" w:line="240" w:lineRule="auto"/>
        <w:ind w:left="0"/>
        <w:contextualSpacing w:val="0"/>
        <w:outlineLvl w:val="0"/>
        <w:rPr>
          <w:rFonts w:ascii="Times New Roman" w:eastAsia="Times New Roman" w:hAnsi="Times New Roman" w:cs="B Yekan"/>
          <w:b/>
          <w:bCs/>
          <w:kern w:val="36"/>
          <w:sz w:val="44"/>
          <w:szCs w:val="44"/>
          <w:lang w:eastAsia="en-GB"/>
          <w14:ligatures w14:val="none"/>
        </w:rPr>
      </w:pPr>
      <w:r>
        <w:rPr>
          <w:rFonts w:ascii="Times New Roman" w:eastAsia="Times New Roman" w:hAnsi="Times New Roman" w:cs="B Yekan" w:hint="cs"/>
          <w:b/>
          <w:bCs/>
          <w:kern w:val="0"/>
          <w:sz w:val="32"/>
          <w:szCs w:val="32"/>
          <w:rtl/>
          <w:lang w:eastAsia="en-GB"/>
          <w14:ligatures w14:val="none"/>
        </w:rPr>
        <w:t xml:space="preserve">1. </w:t>
      </w:r>
      <w:r w:rsidRPr="009D323F">
        <w:rPr>
          <w:rFonts w:ascii="Times New Roman" w:eastAsia="Times New Roman" w:hAnsi="Times New Roman" w:cs="B Yekan"/>
          <w:b/>
          <w:bCs/>
          <w:kern w:val="0"/>
          <w:sz w:val="32"/>
          <w:szCs w:val="32"/>
          <w:rtl/>
          <w:lang w:eastAsia="en-GB"/>
          <w14:ligatures w14:val="none"/>
        </w:rPr>
        <w:t>ایمنی فیزیکی</w:t>
      </w:r>
    </w:p>
    <w:p w14:paraId="02B121ED" w14:textId="1ACFBAE7" w:rsidR="009D323F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رک روی سطح صاف و محکم نصب شده باشد</w:t>
      </w:r>
      <w:r w:rsidR="00576542">
        <w:rPr>
          <w:rFonts w:ascii="Times New Roman" w:eastAsia="Times New Roman" w:hAnsi="Times New Roman" w:cs="B Yekan" w:hint="cs"/>
          <w:kern w:val="0"/>
          <w:sz w:val="22"/>
          <w:szCs w:val="22"/>
          <w:rtl/>
          <w:lang w:eastAsia="en-GB"/>
          <w14:ligatures w14:val="none"/>
        </w:rPr>
        <w:t>.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38CDC030" w14:textId="3800F625" w:rsidR="009D323F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jc w:val="both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رک با پیچ و رول‌بولت به زمین یا دیوار ثابت شده باشد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69226584" w14:textId="17EFB259" w:rsidR="009D323F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ظرفیت وزنی رک با تجهیزات تطابق دارد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1FD6829E" w14:textId="15A69317" w:rsidR="009D323F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تجهیزات سنگین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(UPS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، سرورها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) 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در پایین رک نصب شده‌اند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19DFB787" w14:textId="7CFDF75E" w:rsidR="009D323F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فاصله کافی از دیوارها و سقف برای گردش هوا وجود دارد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64F24783" w14:textId="629E768B" w:rsidR="009D323F" w:rsidRPr="009D323F" w:rsidRDefault="009D323F" w:rsidP="003B76FE">
      <w:pPr>
        <w:pStyle w:val="ListParagraph"/>
        <w:numPr>
          <w:ilvl w:val="0"/>
          <w:numId w:val="1"/>
        </w:numPr>
        <w:bidi/>
        <w:spacing w:before="0" w:after="1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درها و پنل‌های رک به‌راحتی باز و بسته می‌شوند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208F27DA" w14:textId="77777777" w:rsidR="003B76FE" w:rsidRPr="003B76FE" w:rsidRDefault="009D323F" w:rsidP="003B76FE">
      <w:pPr>
        <w:pStyle w:val="ListParagraph"/>
        <w:bidi/>
        <w:spacing w:before="0" w:after="120" w:line="240" w:lineRule="auto"/>
        <w:ind w:left="0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cs="B Yekan"/>
          <w:sz w:val="18"/>
          <w:szCs w:val="18"/>
          <w:lang w:eastAsia="en-GB"/>
        </w:rPr>
        <w:pict w14:anchorId="4A00DA71">
          <v:rect id="_x0000_i1025" style="width:0;height:1.5pt" o:hralign="center" o:hrstd="t" o:hr="t" fillcolor="#a0a0a0" stroked="f"/>
        </w:pict>
      </w:r>
    </w:p>
    <w:p w14:paraId="644EDEEC" w14:textId="5AE1B950" w:rsidR="009D323F" w:rsidRPr="00576542" w:rsidRDefault="00576542" w:rsidP="003B76FE">
      <w:pPr>
        <w:pStyle w:val="ListParagraph"/>
        <w:bidi/>
        <w:spacing w:before="0" w:after="60" w:line="240" w:lineRule="auto"/>
        <w:ind w:left="0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576542">
        <w:rPr>
          <w:rFonts w:ascii="Times New Roman" w:eastAsia="Times New Roman" w:hAnsi="Times New Roman" w:cs="B Yekan" w:hint="cs"/>
          <w:b/>
          <w:bCs/>
          <w:kern w:val="0"/>
          <w:sz w:val="32"/>
          <w:szCs w:val="32"/>
          <w:rtl/>
          <w:lang w:eastAsia="en-GB"/>
          <w14:ligatures w14:val="none"/>
        </w:rPr>
        <w:t xml:space="preserve">2. </w:t>
      </w:r>
      <w:r w:rsidR="009D323F" w:rsidRPr="00576542">
        <w:rPr>
          <w:rFonts w:ascii="Times New Roman" w:eastAsia="Times New Roman" w:hAnsi="Times New Roman" w:cs="B Yekan"/>
          <w:b/>
          <w:bCs/>
          <w:kern w:val="0"/>
          <w:sz w:val="32"/>
          <w:szCs w:val="32"/>
          <w:rtl/>
          <w:lang w:eastAsia="en-GB"/>
          <w14:ligatures w14:val="none"/>
        </w:rPr>
        <w:t>تهویه و خنک‌سازی</w:t>
      </w:r>
    </w:p>
    <w:p w14:paraId="3AFA55FD" w14:textId="704FFBC2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فن‌ها یا یونیت خنک‌کننده سالم و فعال هستند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3C3119B6" w14:textId="374ACC90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دمای داخل رک به‌طور منظم مانیتور می‌شود (حدود 18</w:t>
      </w:r>
      <w:r w:rsidRPr="009D323F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eastAsia="en-GB"/>
          <w14:ligatures w14:val="none"/>
        </w:rPr>
        <w:t>–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 xml:space="preserve">27 </w:t>
      </w:r>
      <w:r w:rsidRPr="009D323F">
        <w:rPr>
          <w:rFonts w:ascii="Times New Roman" w:eastAsia="Times New Roman" w:hAnsi="Times New Roman" w:cs="B Yekan" w:hint="cs"/>
          <w:kern w:val="0"/>
          <w:sz w:val="22"/>
          <w:szCs w:val="22"/>
          <w:rtl/>
          <w:lang w:eastAsia="en-GB"/>
          <w14:ligatures w14:val="none"/>
        </w:rPr>
        <w:t>درجه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 xml:space="preserve"> </w:t>
      </w:r>
      <w:r w:rsidRPr="009D323F">
        <w:rPr>
          <w:rFonts w:ascii="Times New Roman" w:eastAsia="Times New Roman" w:hAnsi="Times New Roman" w:cs="B Yekan" w:hint="cs"/>
          <w:kern w:val="0"/>
          <w:sz w:val="22"/>
          <w:szCs w:val="22"/>
          <w:rtl/>
          <w:lang w:eastAsia="en-GB"/>
          <w14:ligatures w14:val="none"/>
        </w:rPr>
        <w:t>سانتی‌گراد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)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4F6DAFA7" w14:textId="691F2D43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کابل‌ها باعث مسدود شدن مسیر هوا نشده‌اند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40CAE2F8" w14:textId="79E9F421" w:rsidR="009D323F" w:rsidRPr="009D323F" w:rsidRDefault="009D323F" w:rsidP="003B76FE">
      <w:pPr>
        <w:pStyle w:val="ListParagraph"/>
        <w:numPr>
          <w:ilvl w:val="0"/>
          <w:numId w:val="1"/>
        </w:numPr>
        <w:bidi/>
        <w:spacing w:before="0" w:after="1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گرد و غبار داخل رک به‌طور دوره‌ای تمیز می‌شود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34F5F5C1" w14:textId="77777777" w:rsidR="003B76FE" w:rsidRPr="003B76FE" w:rsidRDefault="009D323F" w:rsidP="003B76FE">
      <w:pPr>
        <w:pStyle w:val="ListParagraph"/>
        <w:bidi/>
        <w:spacing w:before="0" w:after="120" w:line="240" w:lineRule="auto"/>
        <w:ind w:left="0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cs="B Yekan"/>
          <w:sz w:val="18"/>
          <w:szCs w:val="18"/>
          <w:lang w:eastAsia="en-GB"/>
        </w:rPr>
        <w:pict w14:anchorId="1DC8EDA1">
          <v:rect id="_x0000_i1026" style="width:0;height:1.5pt" o:hralign="center" o:hrstd="t" o:hr="t" fillcolor="#a0a0a0" stroked="f"/>
        </w:pict>
      </w:r>
    </w:p>
    <w:p w14:paraId="2E2CD46C" w14:textId="68E504CC" w:rsidR="009D323F" w:rsidRPr="00576542" w:rsidRDefault="00576542" w:rsidP="003B76FE">
      <w:pPr>
        <w:pStyle w:val="ListParagraph"/>
        <w:bidi/>
        <w:spacing w:before="0" w:after="60" w:line="240" w:lineRule="auto"/>
        <w:ind w:left="0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576542">
        <w:rPr>
          <w:rFonts w:ascii="Times New Roman" w:eastAsia="Times New Roman" w:hAnsi="Times New Roman" w:cs="B Yekan" w:hint="cs"/>
          <w:b/>
          <w:bCs/>
          <w:kern w:val="0"/>
          <w:sz w:val="32"/>
          <w:szCs w:val="32"/>
          <w:rtl/>
          <w:lang w:eastAsia="en-GB"/>
          <w14:ligatures w14:val="none"/>
        </w:rPr>
        <w:t xml:space="preserve">3. </w:t>
      </w:r>
      <w:r w:rsidR="009D323F" w:rsidRPr="00576542">
        <w:rPr>
          <w:rFonts w:ascii="Times New Roman" w:eastAsia="Times New Roman" w:hAnsi="Times New Roman" w:cs="B Yekan"/>
          <w:b/>
          <w:bCs/>
          <w:kern w:val="0"/>
          <w:sz w:val="32"/>
          <w:szCs w:val="32"/>
          <w:rtl/>
          <w:lang w:eastAsia="en-GB"/>
          <w14:ligatures w14:val="none"/>
        </w:rPr>
        <w:t>ایمنی الکتریکی</w:t>
      </w:r>
    </w:p>
    <w:p w14:paraId="73F4CE9E" w14:textId="1460F1CD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>PDU</w:t>
      </w:r>
      <w:r w:rsidR="00576542">
        <w:rPr>
          <w:rFonts w:ascii="Times New Roman" w:eastAsia="Times New Roman" w:hAnsi="Times New Roman" w:cs="B Yekan" w:hint="cs"/>
          <w:kern w:val="0"/>
          <w:sz w:val="22"/>
          <w:szCs w:val="22"/>
          <w:rtl/>
          <w:lang w:eastAsia="en-GB"/>
          <w14:ligatures w14:val="none"/>
        </w:rPr>
        <w:t xml:space="preserve"> 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استاندارد و دارای حفاظت اضافه‌بار استفاده شده است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651F7BF8" w14:textId="4D9B4BAC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UPS 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سالم و باتری آن تست دوره‌ای می‌شود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68979711" w14:textId="3ED4FD53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رک دارای سیستم ارتینگ مناسب است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6CAD5F9F" w14:textId="09D79BFC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کابل برق‌ها استاندارد بوده و نشتی یا بریدگی ندارند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08DDF613" w14:textId="088AD16C" w:rsidR="009D323F" w:rsidRPr="009D323F" w:rsidRDefault="009D323F" w:rsidP="003B76FE">
      <w:pPr>
        <w:pStyle w:val="ListParagraph"/>
        <w:numPr>
          <w:ilvl w:val="0"/>
          <w:numId w:val="1"/>
        </w:numPr>
        <w:bidi/>
        <w:spacing w:before="0" w:after="1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بار الکتریکی بین فازها متعادل است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50690B58" w14:textId="77777777" w:rsidR="003B76FE" w:rsidRPr="003B76FE" w:rsidRDefault="009D323F" w:rsidP="003B76FE">
      <w:pPr>
        <w:pStyle w:val="ListParagraph"/>
        <w:bidi/>
        <w:spacing w:before="0" w:after="120" w:line="240" w:lineRule="auto"/>
        <w:ind w:left="0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cs="B Yekan"/>
          <w:sz w:val="18"/>
          <w:szCs w:val="18"/>
          <w:lang w:eastAsia="en-GB"/>
        </w:rPr>
        <w:pict w14:anchorId="40510564">
          <v:rect id="_x0000_i1027" style="width:0;height:1.5pt" o:hralign="center" o:hrstd="t" o:hr="t" fillcolor="#a0a0a0" stroked="f"/>
        </w:pict>
      </w:r>
    </w:p>
    <w:p w14:paraId="1D8FDB5C" w14:textId="074A81FA" w:rsidR="009D323F" w:rsidRPr="00576542" w:rsidRDefault="00576542" w:rsidP="003B76FE">
      <w:pPr>
        <w:pStyle w:val="ListParagraph"/>
        <w:bidi/>
        <w:spacing w:before="0" w:after="60" w:line="240" w:lineRule="auto"/>
        <w:ind w:left="0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B Yekan" w:hint="cs"/>
          <w:b/>
          <w:bCs/>
          <w:kern w:val="0"/>
          <w:sz w:val="32"/>
          <w:szCs w:val="32"/>
          <w:rtl/>
          <w:lang w:eastAsia="en-GB"/>
          <w14:ligatures w14:val="none"/>
        </w:rPr>
        <w:t>4. ا</w:t>
      </w:r>
      <w:r w:rsidR="009D323F" w:rsidRPr="00576542">
        <w:rPr>
          <w:rFonts w:ascii="Times New Roman" w:eastAsia="Times New Roman" w:hAnsi="Times New Roman" w:cs="B Yekan"/>
          <w:b/>
          <w:bCs/>
          <w:kern w:val="0"/>
          <w:sz w:val="32"/>
          <w:szCs w:val="32"/>
          <w:rtl/>
          <w:lang w:eastAsia="en-GB"/>
          <w14:ligatures w14:val="none"/>
        </w:rPr>
        <w:t>منیت دسترسی</w:t>
      </w:r>
    </w:p>
    <w:p w14:paraId="21BC5C26" w14:textId="5E9449C1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رک مجهز به قفل مکانیکی یا دیجیتال است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3AE9C3FF" w14:textId="60ABFBC6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کلید یا کارت دسترسی فقط در اختیار افراد مجاز قرار دارد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5DDE9C81" w14:textId="72DBFFBF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اتاق رک مجهز به دوربین نظارتی است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32DF26B9" w14:textId="7F67C8CB" w:rsidR="009D323F" w:rsidRPr="009D323F" w:rsidRDefault="009D323F" w:rsidP="003B76FE">
      <w:pPr>
        <w:pStyle w:val="ListParagraph"/>
        <w:numPr>
          <w:ilvl w:val="0"/>
          <w:numId w:val="1"/>
        </w:numPr>
        <w:bidi/>
        <w:spacing w:before="0" w:after="1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ورود و خروج افراد ثبت و کنترل می‌شود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050F9CA1" w14:textId="77777777" w:rsidR="003B76FE" w:rsidRPr="003B76FE" w:rsidRDefault="009D323F" w:rsidP="003B76FE">
      <w:pPr>
        <w:pStyle w:val="ListParagraph"/>
        <w:bidi/>
        <w:spacing w:before="0" w:after="120" w:line="240" w:lineRule="auto"/>
        <w:ind w:left="0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9D323F">
        <w:rPr>
          <w:rFonts w:cs="B Yekan"/>
          <w:sz w:val="18"/>
          <w:szCs w:val="18"/>
          <w:lang w:eastAsia="en-GB"/>
        </w:rPr>
        <w:pict w14:anchorId="7F48A73D">
          <v:rect id="_x0000_i1028" style="width:0;height:1.5pt" o:hralign="center" o:hrstd="t" o:hr="t" fillcolor="#a0a0a0" stroked="f"/>
        </w:pict>
      </w:r>
    </w:p>
    <w:p w14:paraId="07CFC752" w14:textId="69E15891" w:rsidR="009D323F" w:rsidRPr="00576542" w:rsidRDefault="00576542" w:rsidP="003B76FE">
      <w:pPr>
        <w:pStyle w:val="ListParagraph"/>
        <w:bidi/>
        <w:spacing w:before="0" w:after="60" w:line="240" w:lineRule="auto"/>
        <w:ind w:left="0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B Yekan" w:hint="cs"/>
          <w:b/>
          <w:bCs/>
          <w:kern w:val="0"/>
          <w:sz w:val="32"/>
          <w:szCs w:val="32"/>
          <w:rtl/>
          <w:lang w:eastAsia="en-GB"/>
          <w14:ligatures w14:val="none"/>
        </w:rPr>
        <w:t>5. ح</w:t>
      </w:r>
      <w:r w:rsidR="009D323F" w:rsidRPr="00576542">
        <w:rPr>
          <w:rFonts w:ascii="Times New Roman" w:eastAsia="Times New Roman" w:hAnsi="Times New Roman" w:cs="B Yekan"/>
          <w:b/>
          <w:bCs/>
          <w:kern w:val="0"/>
          <w:sz w:val="32"/>
          <w:szCs w:val="32"/>
          <w:rtl/>
          <w:lang w:eastAsia="en-GB"/>
          <w14:ligatures w14:val="none"/>
        </w:rPr>
        <w:t>فاظت در برابر حوادث</w:t>
      </w:r>
    </w:p>
    <w:p w14:paraId="77E5E212" w14:textId="48A17E2F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سنسور دما، رطوبت و دود نصب و تست شده‌اند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05ACE9E8" w14:textId="268416A8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سیستم اطفاء حریق</w:t>
      </w:r>
      <w:r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(FM200 </w:t>
      </w:r>
      <w:r w:rsidRP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یا مشابه</w:t>
      </w:r>
      <w:r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) </w:t>
      </w:r>
      <w:r w:rsidRP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فعال و سرویس دوره‌ای دارد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593A74BC" w14:textId="4862B5DB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کابل‌ها و پورت‌ها برچسب‌گذاری شده‌اند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0340B5DC" w14:textId="03DA03D9" w:rsid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مسیر خروج اضطراری در اتاق رک مسدود نیست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p w14:paraId="491E4FAF" w14:textId="69F9C732" w:rsidR="009D323F" w:rsidRPr="00576542" w:rsidRDefault="009D323F" w:rsidP="00576542">
      <w:pPr>
        <w:pStyle w:val="ListParagraph"/>
        <w:numPr>
          <w:ilvl w:val="0"/>
          <w:numId w:val="1"/>
        </w:numPr>
        <w:bidi/>
        <w:spacing w:before="0" w:after="60" w:line="240" w:lineRule="auto"/>
        <w:ind w:left="227" w:hanging="227"/>
        <w:contextualSpacing w:val="0"/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</w:pPr>
      <w:r w:rsidRP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مستندات کابل‌کشی و تجهیزات رک به‌روز هستند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rtl/>
          <w:lang w:eastAsia="en-GB"/>
          <w14:ligatures w14:val="none"/>
        </w:rPr>
        <w:t>.</w:t>
      </w:r>
      <w:r w:rsidR="00576542" w:rsidRP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t xml:space="preserve"> </w:t>
      </w:r>
      <w:r w:rsidR="00576542">
        <w:rPr>
          <w:rFonts w:ascii="Times New Roman" w:eastAsia="Times New Roman" w:hAnsi="Times New Roman" w:cs="B Yekan"/>
          <w:kern w:val="0"/>
          <w:sz w:val="22"/>
          <w:szCs w:val="22"/>
          <w:lang w:eastAsia="en-GB"/>
          <w14:ligatures w14:val="none"/>
        </w:rPr>
        <w:sym w:font="Wingdings 2" w:char="F0A3"/>
      </w:r>
    </w:p>
    <w:sectPr w:rsidR="009D323F" w:rsidRPr="00576542" w:rsidSect="003047D2">
      <w:pgSz w:w="11906" w:h="16838" w:code="9"/>
      <w:pgMar w:top="1134" w:right="1134" w:bottom="1134" w:left="1134" w:header="709" w:footer="709" w:gutter="0"/>
      <w:pgBorders w:offsetFrom="page">
        <w:top w:val="flowersBlockPrint" w:sz="5" w:space="24" w:color="0070C0"/>
        <w:left w:val="flowersBlockPrint" w:sz="5" w:space="24" w:color="0070C0"/>
        <w:bottom w:val="flowersBlockPrint" w:sz="5" w:space="24" w:color="0070C0"/>
        <w:right w:val="flowersBlockPrint" w:sz="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B9D"/>
    <w:multiLevelType w:val="multilevel"/>
    <w:tmpl w:val="9C98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8A4"/>
    <w:multiLevelType w:val="multilevel"/>
    <w:tmpl w:val="DD24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74CC0"/>
    <w:multiLevelType w:val="multilevel"/>
    <w:tmpl w:val="5866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1204C"/>
    <w:multiLevelType w:val="multilevel"/>
    <w:tmpl w:val="8594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84DA1"/>
    <w:multiLevelType w:val="multilevel"/>
    <w:tmpl w:val="BEE8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431E2"/>
    <w:multiLevelType w:val="multilevel"/>
    <w:tmpl w:val="C9B6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3192">
    <w:abstractNumId w:val="4"/>
  </w:num>
  <w:num w:numId="2" w16cid:durableId="1679456937">
    <w:abstractNumId w:val="2"/>
  </w:num>
  <w:num w:numId="3" w16cid:durableId="2085105536">
    <w:abstractNumId w:val="5"/>
  </w:num>
  <w:num w:numId="4" w16cid:durableId="1176506133">
    <w:abstractNumId w:val="0"/>
  </w:num>
  <w:num w:numId="5" w16cid:durableId="1032076859">
    <w:abstractNumId w:val="3"/>
  </w:num>
  <w:num w:numId="6" w16cid:durableId="174753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A5"/>
    <w:rsid w:val="000A061A"/>
    <w:rsid w:val="00142366"/>
    <w:rsid w:val="003047D2"/>
    <w:rsid w:val="003478EF"/>
    <w:rsid w:val="003B76FE"/>
    <w:rsid w:val="00433DD9"/>
    <w:rsid w:val="00441494"/>
    <w:rsid w:val="004452A3"/>
    <w:rsid w:val="00562EF5"/>
    <w:rsid w:val="00576542"/>
    <w:rsid w:val="009709A8"/>
    <w:rsid w:val="009D323F"/>
    <w:rsid w:val="00AF06FB"/>
    <w:rsid w:val="00B659E5"/>
    <w:rsid w:val="00C041A5"/>
    <w:rsid w:val="00F02CC6"/>
    <w:rsid w:val="00F7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34D8"/>
  <w15:chartTrackingRefBased/>
  <w15:docId w15:val="{25DCBB65-5E98-4AA0-952E-429EECDE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9E5"/>
  </w:style>
  <w:style w:type="paragraph" w:styleId="Heading1">
    <w:name w:val="heading 1"/>
    <w:basedOn w:val="Normal"/>
    <w:next w:val="Normal"/>
    <w:link w:val="Heading1Char"/>
    <w:uiPriority w:val="9"/>
    <w:qFormat/>
    <w:rsid w:val="00B659E5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9E5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9E5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9E5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9E5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9E5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9E5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9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9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9E5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659E5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9E5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9E5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9E5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9E5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9E5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9E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9E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59E5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659E5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59E5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659E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659E5"/>
    <w:rPr>
      <w:b/>
      <w:bCs/>
    </w:rPr>
  </w:style>
  <w:style w:type="character" w:styleId="Emphasis">
    <w:name w:val="Emphasis"/>
    <w:uiPriority w:val="20"/>
    <w:qFormat/>
    <w:rsid w:val="00B659E5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B659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59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59E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659E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E5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E5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B659E5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B659E5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B659E5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B659E5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B659E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59E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D323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cp:lastPrinted>2025-09-22T05:13:00Z</cp:lastPrinted>
  <dcterms:created xsi:type="dcterms:W3CDTF">2025-09-21T14:28:00Z</dcterms:created>
  <dcterms:modified xsi:type="dcterms:W3CDTF">2025-09-22T05:17:00Z</dcterms:modified>
</cp:coreProperties>
</file>